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9468" w14:textId="0CBA3B97" w:rsidR="00B216EB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56538E">
        <w:rPr>
          <w:rFonts w:ascii="Arial" w:eastAsia="Times New Roman" w:hAnsi="Arial" w:cs="Arial"/>
          <w:b/>
          <w:i/>
          <w:iCs/>
          <w:sz w:val="24"/>
          <w:szCs w:val="24"/>
        </w:rPr>
        <w:t>Saint-Sauveur</w:t>
      </w:r>
      <w:r w:rsidR="00D004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63551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/ </w:t>
      </w:r>
      <w:r w:rsidR="007F7A9E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 </w:t>
      </w:r>
      <w:r w:rsidR="007F7A9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6538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17</w:t>
      </w:r>
      <w:r w:rsid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_et</w:t>
      </w:r>
      <w:r w:rsidR="007F7A9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6538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18_/</w:t>
      </w:r>
      <w:r w:rsidR="007F7A9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6538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11</w:t>
      </w:r>
      <w:r w:rsidR="007F7A9E" w:rsidRPr="0056538E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_/ 2017</w:t>
      </w:r>
    </w:p>
    <w:p w14:paraId="6E1988BA" w14:textId="77777777" w:rsidR="007F7A9E" w:rsidRPr="007351F6" w:rsidRDefault="007F7A9E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7DDA86F3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7F7A9E">
        <w:rPr>
          <w:rFonts w:ascii="Arial" w:hAnsi="Arial" w:cs="Arial"/>
          <w:sz w:val="20"/>
          <w:szCs w:val="20"/>
        </w:rPr>
        <w:t xml:space="preserve"> </w:t>
      </w:r>
    </w:p>
    <w:p w14:paraId="01542280" w14:textId="6EDC9317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26C56F08" w14:textId="7131A667" w:rsidR="00E82F79" w:rsidRPr="00E066CC" w:rsidRDefault="00E066CC" w:rsidP="007351F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7F4148BD" w14:textId="77777777" w:rsidR="00A058E9" w:rsidRDefault="00A058E9">
      <w:pPr>
        <w:rPr>
          <w:rFonts w:ascii="Arial" w:hAnsi="Arial" w:cs="Arial"/>
          <w:sz w:val="20"/>
          <w:szCs w:val="20"/>
        </w:rPr>
      </w:pP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7CE7EAB5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56538E">
        <w:rPr>
          <w:rFonts w:ascii="Arial" w:hAnsi="Arial" w:cs="Arial"/>
          <w:sz w:val="20"/>
          <w:szCs w:val="20"/>
        </w:rPr>
        <w:t>325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56538E">
        <w:rPr>
          <w:rFonts w:ascii="Arial" w:hAnsi="Arial" w:cs="Arial"/>
          <w:sz w:val="20"/>
          <w:szCs w:val="20"/>
        </w:rPr>
        <w:t>plus taxe fédérale 16</w:t>
      </w:r>
      <w:r w:rsidR="001C39F2">
        <w:rPr>
          <w:rFonts w:ascii="Arial" w:hAnsi="Arial" w:cs="Arial"/>
          <w:sz w:val="20"/>
          <w:szCs w:val="20"/>
        </w:rPr>
        <w:t xml:space="preserve">,25 $ et provinciale 32,42 $ = </w:t>
      </w:r>
      <w:bookmarkStart w:id="0" w:name="_GoBack"/>
      <w:bookmarkEnd w:id="0"/>
      <w:r w:rsidR="0056538E">
        <w:rPr>
          <w:rFonts w:ascii="Arial" w:hAnsi="Arial" w:cs="Arial"/>
          <w:sz w:val="20"/>
          <w:szCs w:val="20"/>
        </w:rPr>
        <w:t xml:space="preserve">373,67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77777777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777777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sur notre site Internet en suivant ce lien : </w:t>
      </w:r>
    </w:p>
    <w:p w14:paraId="7286CDA1" w14:textId="77777777" w:rsidR="005F27E1" w:rsidRDefault="00810830" w:rsidP="0049780C">
      <w:pPr>
        <w:jc w:val="center"/>
        <w:rPr>
          <w:rFonts w:ascii="Arial" w:hAnsi="Arial" w:cs="Arial"/>
          <w:b/>
          <w:sz w:val="20"/>
          <w:szCs w:val="20"/>
        </w:rPr>
      </w:pPr>
      <w:hyperlink r:id="rId6" w:anchor="!formation-continue-en-psychothrapie/c6mh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388B7D12" w14:textId="77777777" w:rsidR="00A24E94" w:rsidRDefault="00A24E94">
      <w:pPr>
        <w:rPr>
          <w:rFonts w:ascii="Arial" w:hAnsi="Arial" w:cs="Arial"/>
          <w:b/>
          <w:sz w:val="20"/>
          <w:szCs w:val="20"/>
          <w:u w:val="single"/>
        </w:rPr>
      </w:pPr>
    </w:p>
    <w:p w14:paraId="5A49DE73" w14:textId="77777777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DES DOCUMENTS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7C43407D" w14:textId="77777777" w:rsidR="00E01823" w:rsidRDefault="00B216EB" w:rsidP="005F27E1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7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3B0DF073" w14:textId="77777777" w:rsidR="0049780C" w:rsidRDefault="0049780C" w:rsidP="00081386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3EF6" w14:textId="77777777" w:rsidR="00810830" w:rsidRDefault="00810830" w:rsidP="00E01823">
      <w:pPr>
        <w:spacing w:after="0" w:line="240" w:lineRule="auto"/>
      </w:pPr>
      <w:r>
        <w:separator/>
      </w:r>
    </w:p>
  </w:endnote>
  <w:endnote w:type="continuationSeparator" w:id="0">
    <w:p w14:paraId="07370CED" w14:textId="77777777" w:rsidR="00810830" w:rsidRDefault="00810830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0618" w14:textId="77777777" w:rsidR="00D865B0" w:rsidRDefault="00D865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037C" w14:textId="77777777" w:rsidR="00D865B0" w:rsidRDefault="00D865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06BA" w14:textId="77777777" w:rsidR="00810830" w:rsidRDefault="00810830" w:rsidP="00E01823">
      <w:pPr>
        <w:spacing w:after="0" w:line="240" w:lineRule="auto"/>
      </w:pPr>
      <w:r>
        <w:separator/>
      </w:r>
    </w:p>
  </w:footnote>
  <w:footnote w:type="continuationSeparator" w:id="0">
    <w:p w14:paraId="29ABAA98" w14:textId="77777777" w:rsidR="00810830" w:rsidRDefault="00810830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A0A5" w14:textId="77777777" w:rsidR="00D865B0" w:rsidRDefault="00D865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70ECEA00" w:rsidR="00E01823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Traitement de la fibromyalgie : utilisation de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</w:t>
    </w:r>
    <w:r>
      <w:rPr>
        <w:rFonts w:ascii="Arial" w:eastAsia="Times New Roman" w:hAnsi="Arial" w:cs="Arial"/>
        <w:b/>
        <w:i/>
        <w:iCs/>
        <w:sz w:val="24"/>
        <w:szCs w:val="24"/>
      </w:rPr>
      <w:t>l’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51C5B88A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4A0DEE">
      <w:rPr>
        <w:rFonts w:ascii="Arial" w:hAnsi="Arial" w:cs="Arial"/>
        <w:b/>
        <w:bCs/>
        <w:sz w:val="22"/>
        <w:szCs w:val="22"/>
        <w:lang w:val="fr-CA"/>
      </w:rPr>
      <w:t>RA01589-16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EB85" w14:textId="77777777" w:rsidR="00D865B0" w:rsidRDefault="00D865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3"/>
    <w:rsid w:val="00042AF5"/>
    <w:rsid w:val="00081386"/>
    <w:rsid w:val="00096D3D"/>
    <w:rsid w:val="000A49DB"/>
    <w:rsid w:val="000F77D1"/>
    <w:rsid w:val="00134395"/>
    <w:rsid w:val="00160E31"/>
    <w:rsid w:val="001615C2"/>
    <w:rsid w:val="001C39F2"/>
    <w:rsid w:val="0026669A"/>
    <w:rsid w:val="002D5CF3"/>
    <w:rsid w:val="0049780C"/>
    <w:rsid w:val="004A0DEE"/>
    <w:rsid w:val="0055716E"/>
    <w:rsid w:val="0056538E"/>
    <w:rsid w:val="005E4D45"/>
    <w:rsid w:val="005F27E1"/>
    <w:rsid w:val="005F7278"/>
    <w:rsid w:val="00635519"/>
    <w:rsid w:val="00710816"/>
    <w:rsid w:val="00712344"/>
    <w:rsid w:val="0073089C"/>
    <w:rsid w:val="007351F6"/>
    <w:rsid w:val="00747B8D"/>
    <w:rsid w:val="007F7A9E"/>
    <w:rsid w:val="00810830"/>
    <w:rsid w:val="00831900"/>
    <w:rsid w:val="0089324B"/>
    <w:rsid w:val="008D24E8"/>
    <w:rsid w:val="008F20A8"/>
    <w:rsid w:val="008F6F1A"/>
    <w:rsid w:val="00926058"/>
    <w:rsid w:val="0092610D"/>
    <w:rsid w:val="009D0A35"/>
    <w:rsid w:val="009E24F8"/>
    <w:rsid w:val="00A058E9"/>
    <w:rsid w:val="00A210E8"/>
    <w:rsid w:val="00A24E94"/>
    <w:rsid w:val="00A4092D"/>
    <w:rsid w:val="00AE671B"/>
    <w:rsid w:val="00AF5C56"/>
    <w:rsid w:val="00B06D44"/>
    <w:rsid w:val="00B216EB"/>
    <w:rsid w:val="00B239D0"/>
    <w:rsid w:val="00B32478"/>
    <w:rsid w:val="00BA5A65"/>
    <w:rsid w:val="00C15D0A"/>
    <w:rsid w:val="00C16A76"/>
    <w:rsid w:val="00C20F6F"/>
    <w:rsid w:val="00D004E9"/>
    <w:rsid w:val="00D230BA"/>
    <w:rsid w:val="00D747B3"/>
    <w:rsid w:val="00D865B0"/>
    <w:rsid w:val="00D86DEB"/>
    <w:rsid w:val="00D979B8"/>
    <w:rsid w:val="00E01823"/>
    <w:rsid w:val="00E066CC"/>
    <w:rsid w:val="00E355B7"/>
    <w:rsid w:val="00E47B18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sychempreint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ulemongeau.c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AE"/>
    <w:rsid w:val="001412D8"/>
    <w:rsid w:val="002305FB"/>
    <w:rsid w:val="002A18D4"/>
    <w:rsid w:val="00304FF5"/>
    <w:rsid w:val="00403128"/>
    <w:rsid w:val="005D242B"/>
    <w:rsid w:val="005D628C"/>
    <w:rsid w:val="006C45B9"/>
    <w:rsid w:val="007213D6"/>
    <w:rsid w:val="007E1522"/>
    <w:rsid w:val="007E3F27"/>
    <w:rsid w:val="008475AE"/>
    <w:rsid w:val="009D3CC1"/>
    <w:rsid w:val="00C06B6F"/>
    <w:rsid w:val="00F6635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876A7481E4C24512BD685895C1263A08">
    <w:name w:val="876A7481E4C24512BD685895C1263A08"/>
    <w:rsid w:val="008475AE"/>
    <w:rPr>
      <w:rFonts w:eastAsiaTheme="minorHAnsi"/>
      <w:lang w:val="fr-CA"/>
    </w:rPr>
  </w:style>
  <w:style w:type="paragraph" w:customStyle="1" w:styleId="EA374096686748BF9A1FF4957FA0DD11">
    <w:name w:val="EA374096686748BF9A1FF4957FA0DD11"/>
    <w:rsid w:val="008475AE"/>
    <w:rPr>
      <w:rFonts w:eastAsiaTheme="minorHAnsi"/>
      <w:lang w:val="fr-CA"/>
    </w:rPr>
  </w:style>
  <w:style w:type="paragraph" w:customStyle="1" w:styleId="876A7481E4C24512BD685895C1263A081">
    <w:name w:val="876A7481E4C24512BD685895C1263A081"/>
    <w:rsid w:val="008475AE"/>
    <w:rPr>
      <w:rFonts w:eastAsiaTheme="minorHAnsi"/>
      <w:lang w:val="fr-CA"/>
    </w:rPr>
  </w:style>
  <w:style w:type="paragraph" w:customStyle="1" w:styleId="DBC80198E62D46BB88CBB0F3A1756514">
    <w:name w:val="DBC80198E62D46BB88CBB0F3A1756514"/>
    <w:rsid w:val="008475AE"/>
    <w:rPr>
      <w:rFonts w:eastAsiaTheme="minorHAnsi"/>
      <w:lang w:val="fr-CA"/>
    </w:rPr>
  </w:style>
  <w:style w:type="paragraph" w:customStyle="1" w:styleId="EA374096686748BF9A1FF4957FA0DD111">
    <w:name w:val="EA374096686748BF9A1FF4957FA0DD111"/>
    <w:rsid w:val="008475AE"/>
    <w:rPr>
      <w:rFonts w:eastAsiaTheme="minorHAnsi"/>
      <w:lang w:val="fr-CA"/>
    </w:rPr>
  </w:style>
  <w:style w:type="paragraph" w:customStyle="1" w:styleId="2B3A7BC9068C4A76A6FF70CC543E25C2">
    <w:name w:val="2B3A7BC9068C4A76A6FF70CC543E25C2"/>
    <w:rsid w:val="008475AE"/>
    <w:rPr>
      <w:rFonts w:eastAsiaTheme="minorHAnsi"/>
      <w:lang w:val="fr-CA"/>
    </w:rPr>
  </w:style>
  <w:style w:type="paragraph" w:customStyle="1" w:styleId="82F2274FA7FE472DAB116C3E1BDD9313">
    <w:name w:val="82F2274FA7FE472DAB116C3E1BDD9313"/>
    <w:rsid w:val="008475AE"/>
    <w:rPr>
      <w:rFonts w:eastAsiaTheme="minorHAnsi"/>
      <w:lang w:val="fr-CA"/>
    </w:rPr>
  </w:style>
  <w:style w:type="paragraph" w:customStyle="1" w:styleId="B92875B50C904931B680AEF3B99C30B5">
    <w:name w:val="B92875B50C904931B680AEF3B99C30B5"/>
    <w:rsid w:val="008475AE"/>
    <w:rPr>
      <w:rFonts w:eastAsiaTheme="minorHAnsi"/>
      <w:lang w:val="fr-CA"/>
    </w:rPr>
  </w:style>
  <w:style w:type="paragraph" w:customStyle="1" w:styleId="EFEA00EAA80840488358AE32EAAC49BE">
    <w:name w:val="EFEA00EAA80840488358AE32EAAC49BE"/>
    <w:rsid w:val="008475AE"/>
    <w:rPr>
      <w:rFonts w:eastAsiaTheme="minorHAnsi"/>
      <w:lang w:val="fr-CA"/>
    </w:rPr>
  </w:style>
  <w:style w:type="paragraph" w:customStyle="1" w:styleId="D7D07A532CBD4BB9A0663210254025D8">
    <w:name w:val="D7D07A532CBD4BB9A0663210254025D8"/>
    <w:rsid w:val="008475AE"/>
    <w:rPr>
      <w:rFonts w:eastAsiaTheme="minorHAnsi"/>
      <w:lang w:val="fr-CA"/>
    </w:rPr>
  </w:style>
  <w:style w:type="paragraph" w:customStyle="1" w:styleId="CCDEEF659A1A405BA1BE60F9B3930CEF">
    <w:name w:val="CCDEEF659A1A405BA1BE60F9B3930CEF"/>
    <w:rsid w:val="008475AE"/>
    <w:rPr>
      <w:rFonts w:eastAsiaTheme="minorHAnsi"/>
      <w:lang w:val="fr-CA"/>
    </w:rPr>
  </w:style>
  <w:style w:type="paragraph" w:customStyle="1" w:styleId="876A7481E4C24512BD685895C1263A082">
    <w:name w:val="876A7481E4C24512BD685895C1263A082"/>
    <w:rsid w:val="008475AE"/>
    <w:rPr>
      <w:rFonts w:eastAsiaTheme="minorHAnsi"/>
      <w:lang w:val="fr-CA"/>
    </w:rPr>
  </w:style>
  <w:style w:type="paragraph" w:customStyle="1" w:styleId="DBC80198E62D46BB88CBB0F3A17565141">
    <w:name w:val="DBC80198E62D46BB88CBB0F3A17565141"/>
    <w:rsid w:val="008475AE"/>
    <w:rPr>
      <w:rFonts w:eastAsiaTheme="minorHAnsi"/>
      <w:lang w:val="fr-CA"/>
    </w:rPr>
  </w:style>
  <w:style w:type="paragraph" w:customStyle="1" w:styleId="EA374096686748BF9A1FF4957FA0DD112">
    <w:name w:val="EA374096686748BF9A1FF4957FA0DD112"/>
    <w:rsid w:val="008475AE"/>
    <w:rPr>
      <w:rFonts w:eastAsiaTheme="minorHAnsi"/>
      <w:lang w:val="fr-CA"/>
    </w:rPr>
  </w:style>
  <w:style w:type="paragraph" w:customStyle="1" w:styleId="2B3A7BC9068C4A76A6FF70CC543E25C21">
    <w:name w:val="2B3A7BC9068C4A76A6FF70CC543E25C21"/>
    <w:rsid w:val="008475AE"/>
    <w:rPr>
      <w:rFonts w:eastAsiaTheme="minorHAnsi"/>
      <w:lang w:val="fr-CA"/>
    </w:rPr>
  </w:style>
  <w:style w:type="paragraph" w:customStyle="1" w:styleId="82F2274FA7FE472DAB116C3E1BDD93131">
    <w:name w:val="82F2274FA7FE472DAB116C3E1BDD93131"/>
    <w:rsid w:val="008475AE"/>
    <w:rPr>
      <w:rFonts w:eastAsiaTheme="minorHAnsi"/>
      <w:lang w:val="fr-CA"/>
    </w:rPr>
  </w:style>
  <w:style w:type="paragraph" w:customStyle="1" w:styleId="B92875B50C904931B680AEF3B99C30B51">
    <w:name w:val="B92875B50C904931B680AEF3B99C30B51"/>
    <w:rsid w:val="008475AE"/>
    <w:rPr>
      <w:rFonts w:eastAsiaTheme="minorHAnsi"/>
      <w:lang w:val="fr-CA"/>
    </w:rPr>
  </w:style>
  <w:style w:type="paragraph" w:customStyle="1" w:styleId="EFEA00EAA80840488358AE32EAAC49BE1">
    <w:name w:val="EFEA00EAA80840488358AE32EAAC49BE1"/>
    <w:rsid w:val="008475AE"/>
    <w:rPr>
      <w:rFonts w:eastAsiaTheme="minorHAnsi"/>
      <w:lang w:val="fr-CA"/>
    </w:rPr>
  </w:style>
  <w:style w:type="paragraph" w:customStyle="1" w:styleId="D7D07A532CBD4BB9A0663210254025D81">
    <w:name w:val="D7D07A532CBD4BB9A0663210254025D81"/>
    <w:rsid w:val="008475AE"/>
    <w:rPr>
      <w:rFonts w:eastAsiaTheme="minorHAnsi"/>
      <w:lang w:val="fr-CA"/>
    </w:rPr>
  </w:style>
  <w:style w:type="paragraph" w:customStyle="1" w:styleId="CCDEEF659A1A405BA1BE60F9B3930CEF1">
    <w:name w:val="CCDEEF659A1A405BA1BE60F9B3930CEF1"/>
    <w:rsid w:val="008475AE"/>
    <w:rPr>
      <w:rFonts w:eastAsiaTheme="minorHAnsi"/>
      <w:lang w:val="fr-CA"/>
    </w:rPr>
  </w:style>
  <w:style w:type="paragraph" w:customStyle="1" w:styleId="876A7481E4C24512BD685895C1263A083">
    <w:name w:val="876A7481E4C24512BD685895C1263A083"/>
    <w:rsid w:val="00403128"/>
    <w:rPr>
      <w:rFonts w:eastAsiaTheme="minorHAnsi"/>
      <w:lang w:val="fr-CA"/>
    </w:rPr>
  </w:style>
  <w:style w:type="paragraph" w:customStyle="1" w:styleId="DBC80198E62D46BB88CBB0F3A17565142">
    <w:name w:val="DBC80198E62D46BB88CBB0F3A17565142"/>
    <w:rsid w:val="00403128"/>
    <w:rPr>
      <w:rFonts w:eastAsiaTheme="minorHAnsi"/>
      <w:lang w:val="fr-CA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  <w:style w:type="paragraph" w:customStyle="1" w:styleId="CCDEEF659A1A405BA1BE60F9B3930CEF2">
    <w:name w:val="CCDEEF659A1A405BA1BE60F9B3930CEF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3</cp:revision>
  <dcterms:created xsi:type="dcterms:W3CDTF">2017-07-20T02:56:00Z</dcterms:created>
  <dcterms:modified xsi:type="dcterms:W3CDTF">2017-07-20T02:56:00Z</dcterms:modified>
</cp:coreProperties>
</file>